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FE" w:rsidRDefault="00046DFE">
      <w:pPr>
        <w:rPr>
          <w:sz w:val="72"/>
          <w:szCs w:val="72"/>
        </w:rPr>
      </w:pPr>
      <w:r w:rsidRPr="00046DFE">
        <w:drawing>
          <wp:anchor distT="0" distB="0" distL="114300" distR="114300" simplePos="0" relativeHeight="251746304" behindDoc="1" locked="0" layoutInCell="1" allowOverlap="1" wp14:anchorId="024EC42A">
            <wp:simplePos x="0" y="0"/>
            <wp:positionH relativeFrom="column">
              <wp:posOffset>4567555</wp:posOffset>
            </wp:positionH>
            <wp:positionV relativeFrom="paragraph">
              <wp:posOffset>-603885</wp:posOffset>
            </wp:positionV>
            <wp:extent cx="1408430" cy="198945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Hållfasthet och </w:t>
      </w:r>
    </w:p>
    <w:p w:rsidR="00046DFE" w:rsidRDefault="00046DFE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5008B5" wp14:editId="596AE3C4">
                <wp:simplePos x="0" y="0"/>
                <wp:positionH relativeFrom="margin">
                  <wp:align>right</wp:align>
                </wp:positionH>
                <wp:positionV relativeFrom="paragraph">
                  <wp:posOffset>530860</wp:posOffset>
                </wp:positionV>
                <wp:extent cx="6962775" cy="806767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067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365AA" id="Ellips 41" o:spid="_x0000_s1026" style="position:absolute;margin-left:497.05pt;margin-top:41.8pt;width:548.25pt;height:635.25pt;z-index:-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" stroked="f" strokeweight="2pt">
                <v:fill r:id="rId10" o:title="" opacity="27525f" recolor="t" rotate="t" type="tile"/>
                <v:shadow on="t" color="#17365d [2415]" opacity="0" offset="0,4pt"/>
                <w10:wrap anchorx="margin"/>
              </v:oval>
            </w:pict>
          </mc:Fallback>
        </mc:AlternateContent>
      </w:r>
      <w:r>
        <w:rPr>
          <w:sz w:val="72"/>
          <w:szCs w:val="72"/>
        </w:rPr>
        <w:t>teknik i rörelse</w:t>
      </w:r>
    </w:p>
    <w:p w:rsidR="00553AC9" w:rsidRPr="00065B4F" w:rsidRDefault="00A33595" w:rsidP="004324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E45D3">
        <w:rPr>
          <w:b/>
          <w:sz w:val="28"/>
          <w:szCs w:val="28"/>
        </w:rPr>
        <w:t xml:space="preserve"> </w:t>
      </w:r>
      <w:r w:rsidR="006E5725" w:rsidRPr="00AD5E2F">
        <w:rPr>
          <w:b/>
          <w:sz w:val="28"/>
          <w:szCs w:val="28"/>
        </w:rPr>
        <w:t>När du har arbeta</w:t>
      </w:r>
      <w:r w:rsidR="00FA5850">
        <w:rPr>
          <w:b/>
          <w:sz w:val="28"/>
          <w:szCs w:val="28"/>
        </w:rPr>
        <w:t>t</w:t>
      </w:r>
      <w:r w:rsidR="006E5725" w:rsidRPr="00AD5E2F">
        <w:rPr>
          <w:b/>
          <w:sz w:val="28"/>
          <w:szCs w:val="28"/>
        </w:rPr>
        <w:t xml:space="preserve"> med det här området ska du:</w:t>
      </w:r>
      <w:r w:rsidR="00553AC9" w:rsidRPr="00065B4F">
        <w:rPr>
          <w:sz w:val="28"/>
          <w:szCs w:val="28"/>
        </w:rPr>
        <w:t xml:space="preserve"> </w:t>
      </w:r>
    </w:p>
    <w:p w:rsidR="00A33595" w:rsidRPr="004324AC" w:rsidRDefault="00046DFE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324AC">
        <w:rPr>
          <w:sz w:val="28"/>
          <w:szCs w:val="28"/>
        </w:rPr>
        <w:t>Veta vad som menas med hållfasthet</w:t>
      </w:r>
    </w:p>
    <w:p w:rsidR="00CF32B6" w:rsidRPr="004324AC" w:rsidRDefault="00046DFE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324AC">
        <w:rPr>
          <w:sz w:val="28"/>
          <w:szCs w:val="28"/>
        </w:rPr>
        <w:t>Kunna ge exempel på hur man kan forma olika material för att öka hållfastheten</w:t>
      </w:r>
    </w:p>
    <w:p w:rsidR="002D2F6A" w:rsidRPr="004324AC" w:rsidRDefault="00046DFE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324AC">
        <w:rPr>
          <w:sz w:val="28"/>
          <w:szCs w:val="28"/>
        </w:rPr>
        <w:t>Kunna ge exempel på olika slags konstruktioner av broar</w:t>
      </w:r>
    </w:p>
    <w:p w:rsidR="00046DFE" w:rsidRDefault="00046DFE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4324AC">
        <w:rPr>
          <w:sz w:val="28"/>
          <w:szCs w:val="28"/>
        </w:rPr>
        <w:t>Känna till olika materials egenskaper och kunna resonera om fördelar och nackdelar</w:t>
      </w:r>
      <w:r w:rsidR="004324AC">
        <w:rPr>
          <w:sz w:val="28"/>
          <w:szCs w:val="28"/>
        </w:rPr>
        <w:t xml:space="preserve"> </w:t>
      </w:r>
      <w:r w:rsidRPr="004324AC">
        <w:rPr>
          <w:sz w:val="28"/>
          <w:szCs w:val="28"/>
        </w:rPr>
        <w:t xml:space="preserve">kring materialval. </w:t>
      </w:r>
    </w:p>
    <w:p w:rsidR="004324AC" w:rsidRDefault="004324AC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Kunna skapa konstruktioner som innehåller rörelse</w:t>
      </w:r>
    </w:p>
    <w:p w:rsidR="004324AC" w:rsidRDefault="004324AC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Känna till hur man kan förändra rörelse</w:t>
      </w:r>
    </w:p>
    <w:p w:rsidR="004324AC" w:rsidRDefault="004324AC" w:rsidP="004324AC">
      <w:pPr>
        <w:pStyle w:val="Liststycke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Känna till hur man kan förflytta rörelse</w:t>
      </w:r>
    </w:p>
    <w:p w:rsidR="00835432" w:rsidRPr="00AF0D78" w:rsidRDefault="004324AC" w:rsidP="00E90E45">
      <w:pPr>
        <w:pStyle w:val="Liststycke"/>
        <w:numPr>
          <w:ilvl w:val="0"/>
          <w:numId w:val="8"/>
        </w:numPr>
        <w:tabs>
          <w:tab w:val="left" w:pos="4133"/>
        </w:tabs>
        <w:spacing w:after="0" w:line="240" w:lineRule="auto"/>
        <w:rPr>
          <w:sz w:val="28"/>
          <w:szCs w:val="28"/>
        </w:rPr>
      </w:pPr>
      <w:r w:rsidRPr="00AF0D78">
        <w:rPr>
          <w:sz w:val="28"/>
          <w:szCs w:val="28"/>
        </w:rPr>
        <w:t>Förstå och kunna använda ämnesspecifika ord och begrepp</w:t>
      </w:r>
      <w:r w:rsidR="00DD0F4B" w:rsidRPr="00AF0D78">
        <w:rPr>
          <w:b/>
          <w:sz w:val="28"/>
          <w:szCs w:val="28"/>
        </w:rPr>
        <w:t xml:space="preserve">  </w:t>
      </w:r>
    </w:p>
    <w:p w:rsidR="00815C41" w:rsidRDefault="00835432" w:rsidP="004324AC">
      <w:pPr>
        <w:tabs>
          <w:tab w:val="left" w:pos="51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15C41">
        <w:rPr>
          <w:sz w:val="28"/>
          <w:szCs w:val="28"/>
        </w:rPr>
        <w:t xml:space="preserve">                           </w:t>
      </w:r>
      <w:r w:rsidR="00D72EEB">
        <w:rPr>
          <w:sz w:val="28"/>
          <w:szCs w:val="28"/>
        </w:rPr>
        <w:t xml:space="preserve">             </w:t>
      </w:r>
    </w:p>
    <w:p w:rsidR="00D72EEB" w:rsidRDefault="00815C41" w:rsidP="00815C41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C41">
        <w:rPr>
          <w:b/>
          <w:sz w:val="28"/>
          <w:szCs w:val="28"/>
        </w:rPr>
        <w:t>Bedömning</w:t>
      </w:r>
      <w:r w:rsidR="00AF0D78">
        <w:rPr>
          <w:b/>
          <w:sz w:val="28"/>
          <w:szCs w:val="28"/>
        </w:rPr>
        <w:t xml:space="preserve"> görs av</w:t>
      </w:r>
      <w:r w:rsidRPr="00815C41">
        <w:rPr>
          <w:b/>
          <w:sz w:val="28"/>
          <w:szCs w:val="28"/>
        </w:rPr>
        <w:t>:</w:t>
      </w:r>
      <w:r w:rsidR="00D72EEB" w:rsidRPr="00815C41">
        <w:rPr>
          <w:b/>
          <w:sz w:val="28"/>
          <w:szCs w:val="28"/>
        </w:rPr>
        <w:t xml:space="preserve">      </w:t>
      </w:r>
    </w:p>
    <w:p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815C41" w:rsidRPr="00AF0D78">
        <w:rPr>
          <w:sz w:val="28"/>
          <w:szCs w:val="28"/>
        </w:rPr>
        <w:t xml:space="preserve">in förmåga att </w:t>
      </w:r>
      <w:r w:rsidR="001F392F" w:rsidRPr="00AF0D78">
        <w:rPr>
          <w:sz w:val="28"/>
          <w:szCs w:val="28"/>
        </w:rPr>
        <w:t>beskriva</w:t>
      </w:r>
      <w:r w:rsidR="00A6154C" w:rsidRPr="00AF0D78">
        <w:rPr>
          <w:sz w:val="28"/>
          <w:szCs w:val="28"/>
        </w:rPr>
        <w:t xml:space="preserve"> och </w:t>
      </w:r>
      <w:r w:rsidR="001F392F" w:rsidRPr="00AF0D78">
        <w:rPr>
          <w:sz w:val="28"/>
          <w:szCs w:val="28"/>
        </w:rPr>
        <w:t xml:space="preserve">reflektera över </w:t>
      </w:r>
      <w:r>
        <w:rPr>
          <w:sz w:val="28"/>
          <w:szCs w:val="28"/>
        </w:rPr>
        <w:t xml:space="preserve">hållfastheten i olika konstruktioner och </w:t>
      </w:r>
      <w:r w:rsidR="00791D31">
        <w:rPr>
          <w:sz w:val="28"/>
          <w:szCs w:val="28"/>
        </w:rPr>
        <w:t xml:space="preserve">olika </w:t>
      </w:r>
      <w:r>
        <w:rPr>
          <w:sz w:val="28"/>
          <w:szCs w:val="28"/>
        </w:rPr>
        <w:t>material.</w:t>
      </w:r>
    </w:p>
    <w:p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A6154C" w:rsidRPr="00AF0D78">
        <w:rPr>
          <w:sz w:val="28"/>
          <w:szCs w:val="28"/>
        </w:rPr>
        <w:t xml:space="preserve">in förmåga att använda </w:t>
      </w:r>
      <w:r>
        <w:rPr>
          <w:sz w:val="28"/>
          <w:szCs w:val="28"/>
        </w:rPr>
        <w:t xml:space="preserve">och förstå </w:t>
      </w:r>
      <w:r w:rsidR="00A6154C" w:rsidRPr="00AF0D78">
        <w:rPr>
          <w:sz w:val="28"/>
          <w:szCs w:val="28"/>
        </w:rPr>
        <w:t>tekniska begrepp</w:t>
      </w:r>
      <w:r>
        <w:rPr>
          <w:sz w:val="28"/>
          <w:szCs w:val="28"/>
        </w:rPr>
        <w:t xml:space="preserve"> som är centrala i arbetsområdet.</w:t>
      </w:r>
    </w:p>
    <w:p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AF0D78">
        <w:rPr>
          <w:sz w:val="28"/>
          <w:szCs w:val="28"/>
        </w:rPr>
        <w:t>D</w:t>
      </w:r>
      <w:r w:rsidR="00A6154C" w:rsidRPr="00AF0D78">
        <w:rPr>
          <w:sz w:val="28"/>
          <w:szCs w:val="28"/>
        </w:rPr>
        <w:t xml:space="preserve">in förmåga att </w:t>
      </w:r>
      <w:r w:rsidRPr="00AF0D78">
        <w:rPr>
          <w:sz w:val="28"/>
          <w:szCs w:val="28"/>
        </w:rPr>
        <w:t>skapa egna konstruktioner som innehåller rörelse</w:t>
      </w:r>
      <w:r w:rsidR="00791D31">
        <w:rPr>
          <w:sz w:val="28"/>
          <w:szCs w:val="28"/>
        </w:rPr>
        <w:t>.</w:t>
      </w:r>
      <w:bookmarkStart w:id="0" w:name="_GoBack"/>
      <w:bookmarkEnd w:id="0"/>
    </w:p>
    <w:p w:rsidR="00AF0D78" w:rsidRDefault="00AF0D78" w:rsidP="00AF0D78">
      <w:pPr>
        <w:pStyle w:val="Liststycke"/>
        <w:numPr>
          <w:ilvl w:val="0"/>
          <w:numId w:val="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Din förmåga att </w:t>
      </w:r>
      <w:r w:rsidRPr="00AF0D78">
        <w:rPr>
          <w:sz w:val="28"/>
          <w:szCs w:val="28"/>
        </w:rPr>
        <w:t xml:space="preserve">kunna </w:t>
      </w:r>
      <w:r w:rsidR="001F392F" w:rsidRPr="00AF0D78">
        <w:rPr>
          <w:sz w:val="28"/>
          <w:szCs w:val="28"/>
        </w:rPr>
        <w:t xml:space="preserve">beskriva och </w:t>
      </w:r>
      <w:r w:rsidR="00D36B13" w:rsidRPr="00AF0D78">
        <w:rPr>
          <w:sz w:val="28"/>
          <w:szCs w:val="28"/>
        </w:rPr>
        <w:t xml:space="preserve">resonera </w:t>
      </w:r>
      <w:r>
        <w:rPr>
          <w:sz w:val="28"/>
          <w:szCs w:val="28"/>
        </w:rPr>
        <w:t>kring</w:t>
      </w:r>
      <w:r w:rsidR="00D36B13" w:rsidRPr="00AF0D78">
        <w:rPr>
          <w:sz w:val="28"/>
          <w:szCs w:val="28"/>
        </w:rPr>
        <w:t xml:space="preserve"> </w:t>
      </w:r>
      <w:r w:rsidRPr="00AF0D78">
        <w:rPr>
          <w:sz w:val="28"/>
          <w:szCs w:val="28"/>
        </w:rPr>
        <w:t>olika</w:t>
      </w:r>
      <w:r w:rsidR="001F392F" w:rsidRPr="00AF0D78">
        <w:rPr>
          <w:sz w:val="28"/>
          <w:szCs w:val="28"/>
        </w:rPr>
        <w:t xml:space="preserve"> tekniska lösningar</w:t>
      </w:r>
      <w:r w:rsidRPr="00AF0D78">
        <w:rPr>
          <w:sz w:val="28"/>
          <w:szCs w:val="28"/>
        </w:rPr>
        <w:t xml:space="preserve">, deras fördelar och nackdelar, </w:t>
      </w:r>
      <w:r>
        <w:rPr>
          <w:sz w:val="28"/>
          <w:szCs w:val="28"/>
        </w:rPr>
        <w:t xml:space="preserve">likheter och skillnader samt hur de skulle kunna utvecklas och förbättras. </w:t>
      </w:r>
    </w:p>
    <w:p w:rsidR="00A10E13" w:rsidRPr="00AF0D78" w:rsidRDefault="00A10E13" w:rsidP="00AF0D78">
      <w:pPr>
        <w:spacing w:line="240" w:lineRule="auto"/>
        <w:ind w:left="360"/>
        <w:rPr>
          <w:sz w:val="28"/>
          <w:szCs w:val="28"/>
        </w:rPr>
      </w:pPr>
      <w:r w:rsidRPr="00AF0D78">
        <w:rPr>
          <w:sz w:val="28"/>
          <w:szCs w:val="28"/>
        </w:rPr>
        <w:t xml:space="preserve">Bedömningen baseras på vilken </w:t>
      </w:r>
      <w:r w:rsidRPr="00AF0D78">
        <w:rPr>
          <w:b/>
          <w:sz w:val="28"/>
          <w:szCs w:val="28"/>
        </w:rPr>
        <w:t>bredd</w:t>
      </w:r>
      <w:r w:rsidRPr="00AF0D78">
        <w:rPr>
          <w:sz w:val="28"/>
          <w:szCs w:val="28"/>
        </w:rPr>
        <w:t xml:space="preserve"> (magert/utförligt) och vilket </w:t>
      </w:r>
      <w:r w:rsidRPr="00AF0D78">
        <w:rPr>
          <w:b/>
          <w:sz w:val="28"/>
          <w:szCs w:val="28"/>
        </w:rPr>
        <w:t>djup</w:t>
      </w:r>
      <w:r w:rsidRPr="00AF0D78">
        <w:rPr>
          <w:sz w:val="28"/>
          <w:szCs w:val="28"/>
        </w:rPr>
        <w:t xml:space="preserve"> (korta/långa resonemangskedjor) du visar, </w:t>
      </w:r>
      <w:r w:rsidRPr="00AF0D78">
        <w:rPr>
          <w:b/>
          <w:sz w:val="28"/>
          <w:szCs w:val="28"/>
        </w:rPr>
        <w:t>begreppsanvändning</w:t>
      </w:r>
      <w:r w:rsidRPr="00AF0D78">
        <w:rPr>
          <w:sz w:val="28"/>
          <w:szCs w:val="28"/>
        </w:rPr>
        <w:t xml:space="preserve"> (vardagsord/ämnesspecifika begrepp), </w:t>
      </w:r>
      <w:r w:rsidRPr="00AF0D78">
        <w:rPr>
          <w:b/>
          <w:sz w:val="28"/>
          <w:szCs w:val="28"/>
        </w:rPr>
        <w:t>problematisering</w:t>
      </w:r>
      <w:r w:rsidRPr="00AF0D78">
        <w:rPr>
          <w:sz w:val="28"/>
          <w:szCs w:val="28"/>
        </w:rPr>
        <w:t xml:space="preserve"> (ett perspektiv/flera perspektiv), </w:t>
      </w:r>
      <w:r w:rsidRPr="00AF0D78">
        <w:rPr>
          <w:b/>
          <w:sz w:val="28"/>
          <w:szCs w:val="28"/>
        </w:rPr>
        <w:t>konkretisering</w:t>
      </w:r>
      <w:r w:rsidRPr="00AF0D78">
        <w:rPr>
          <w:sz w:val="28"/>
          <w:szCs w:val="28"/>
        </w:rPr>
        <w:t xml:space="preserve"> (ger inga eller få exempel/ flera relevanta exempel) och </w:t>
      </w:r>
      <w:r w:rsidRPr="00AF0D78">
        <w:rPr>
          <w:b/>
          <w:sz w:val="28"/>
          <w:szCs w:val="28"/>
        </w:rPr>
        <w:t>slutsatser</w:t>
      </w:r>
      <w:r w:rsidRPr="00AF0D78">
        <w:rPr>
          <w:sz w:val="28"/>
          <w:szCs w:val="28"/>
        </w:rPr>
        <w:t xml:space="preserve"> (ej underbyggda/ underbyggda med fakta och logik).</w:t>
      </w:r>
    </w:p>
    <w:sectPr w:rsidR="00A10E13" w:rsidRPr="00AF0D78" w:rsidSect="00A91238">
      <w:headerReference w:type="default" r:id="rId11"/>
      <w:pgSz w:w="11907" w:h="16839" w:code="9"/>
      <w:pgMar w:top="284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37" w:rsidRDefault="00335737" w:rsidP="004942E7">
      <w:pPr>
        <w:spacing w:after="0" w:line="240" w:lineRule="auto"/>
      </w:pPr>
      <w:r>
        <w:separator/>
      </w:r>
    </w:p>
  </w:endnote>
  <w:end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37" w:rsidRDefault="00335737" w:rsidP="004942E7">
      <w:pPr>
        <w:spacing w:after="0" w:line="240" w:lineRule="auto"/>
      </w:pPr>
      <w:r>
        <w:separator/>
      </w:r>
    </w:p>
  </w:footnote>
  <w:footnote w:type="continuationSeparator" w:id="0">
    <w:p w:rsidR="00335737" w:rsidRDefault="00335737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37" w:rsidRPr="00DE5B82" w:rsidRDefault="00143C1A">
    <w:pPr>
      <w:pStyle w:val="Sidhuvud"/>
      <w:rPr>
        <w:sz w:val="52"/>
        <w:szCs w:val="52"/>
        <w:u w:val="single"/>
      </w:rPr>
    </w:pPr>
    <w:r>
      <w:rPr>
        <w:sz w:val="52"/>
        <w:szCs w:val="52"/>
        <w:u w:val="single"/>
      </w:rPr>
      <w:t>Teknik</w:t>
    </w:r>
    <w:r w:rsidR="00335737">
      <w:rPr>
        <w:sz w:val="52"/>
        <w:szCs w:val="52"/>
        <w:u w:val="single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7B9"/>
    <w:multiLevelType w:val="hybridMultilevel"/>
    <w:tmpl w:val="4AEA7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1A27"/>
    <w:multiLevelType w:val="hybridMultilevel"/>
    <w:tmpl w:val="A7168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46DFE"/>
    <w:rsid w:val="0006234F"/>
    <w:rsid w:val="00065B4F"/>
    <w:rsid w:val="000723F9"/>
    <w:rsid w:val="00073B3A"/>
    <w:rsid w:val="00083718"/>
    <w:rsid w:val="000D2D0C"/>
    <w:rsid w:val="000D5457"/>
    <w:rsid w:val="001011D1"/>
    <w:rsid w:val="00143C1A"/>
    <w:rsid w:val="001637E7"/>
    <w:rsid w:val="00170526"/>
    <w:rsid w:val="001A4C76"/>
    <w:rsid w:val="001F392F"/>
    <w:rsid w:val="001F466E"/>
    <w:rsid w:val="001F746C"/>
    <w:rsid w:val="00222563"/>
    <w:rsid w:val="0027119A"/>
    <w:rsid w:val="00280C85"/>
    <w:rsid w:val="002D2F6A"/>
    <w:rsid w:val="002D6D36"/>
    <w:rsid w:val="002E1746"/>
    <w:rsid w:val="002F31A8"/>
    <w:rsid w:val="002F5FD1"/>
    <w:rsid w:val="00300EE0"/>
    <w:rsid w:val="00335737"/>
    <w:rsid w:val="00374172"/>
    <w:rsid w:val="00381661"/>
    <w:rsid w:val="003C6EA5"/>
    <w:rsid w:val="003E45D3"/>
    <w:rsid w:val="003F2C94"/>
    <w:rsid w:val="004324AC"/>
    <w:rsid w:val="004939C5"/>
    <w:rsid w:val="004942E7"/>
    <w:rsid w:val="004A04B6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930B1"/>
    <w:rsid w:val="005B291D"/>
    <w:rsid w:val="005E5E4E"/>
    <w:rsid w:val="00616DE4"/>
    <w:rsid w:val="00635DC5"/>
    <w:rsid w:val="006978B6"/>
    <w:rsid w:val="006E5725"/>
    <w:rsid w:val="00750D80"/>
    <w:rsid w:val="00791632"/>
    <w:rsid w:val="00791D31"/>
    <w:rsid w:val="0079402F"/>
    <w:rsid w:val="007A78BE"/>
    <w:rsid w:val="007C5800"/>
    <w:rsid w:val="007D2AFE"/>
    <w:rsid w:val="008007E5"/>
    <w:rsid w:val="00815C41"/>
    <w:rsid w:val="00835432"/>
    <w:rsid w:val="0086021E"/>
    <w:rsid w:val="008802A4"/>
    <w:rsid w:val="00880A7C"/>
    <w:rsid w:val="0089339C"/>
    <w:rsid w:val="008B661C"/>
    <w:rsid w:val="008C5963"/>
    <w:rsid w:val="008D4ADC"/>
    <w:rsid w:val="00970564"/>
    <w:rsid w:val="009E1143"/>
    <w:rsid w:val="00A10137"/>
    <w:rsid w:val="00A10E13"/>
    <w:rsid w:val="00A254DC"/>
    <w:rsid w:val="00A33595"/>
    <w:rsid w:val="00A40E01"/>
    <w:rsid w:val="00A6154C"/>
    <w:rsid w:val="00A91238"/>
    <w:rsid w:val="00A9390E"/>
    <w:rsid w:val="00AB297E"/>
    <w:rsid w:val="00AC78FA"/>
    <w:rsid w:val="00AD5E2F"/>
    <w:rsid w:val="00AF0D78"/>
    <w:rsid w:val="00AF5953"/>
    <w:rsid w:val="00B248D9"/>
    <w:rsid w:val="00C201CC"/>
    <w:rsid w:val="00C92767"/>
    <w:rsid w:val="00CB70AD"/>
    <w:rsid w:val="00CD300E"/>
    <w:rsid w:val="00CF32B6"/>
    <w:rsid w:val="00D35E19"/>
    <w:rsid w:val="00D36B13"/>
    <w:rsid w:val="00D6389D"/>
    <w:rsid w:val="00D72EEB"/>
    <w:rsid w:val="00DC6116"/>
    <w:rsid w:val="00DD0F4B"/>
    <w:rsid w:val="00DE5B82"/>
    <w:rsid w:val="00E74743"/>
    <w:rsid w:val="00E77599"/>
    <w:rsid w:val="00E90E45"/>
    <w:rsid w:val="00E950A6"/>
    <w:rsid w:val="00E96974"/>
    <w:rsid w:val="00EA65C1"/>
    <w:rsid w:val="00FA4958"/>
    <w:rsid w:val="00F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39D23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13A5-CEF0-497C-9642-883188C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2016-06-14T16:31:00Z</cp:lastPrinted>
  <dcterms:created xsi:type="dcterms:W3CDTF">2020-04-14T09:54:00Z</dcterms:created>
  <dcterms:modified xsi:type="dcterms:W3CDTF">2020-04-14T10:49:00Z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2019-04-23T19:04:53.5498672Z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