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0B82" w14:textId="0B2AE708" w:rsidR="004942E7" w:rsidRDefault="481FF65F" w:rsidP="78122444">
      <w:pPr>
        <w:ind w:left="-567" w:right="-283"/>
      </w:pPr>
      <w:r w:rsidRPr="78122444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="60393F83" w:rsidRPr="78122444">
        <w:rPr>
          <w:b/>
          <w:bCs/>
          <w:i/>
          <w:iCs/>
          <w:sz w:val="28"/>
          <w:szCs w:val="28"/>
        </w:rPr>
        <w:t>F</w:t>
      </w:r>
      <w:r w:rsidR="00355D9F" w:rsidRPr="78122444">
        <w:rPr>
          <w:b/>
          <w:bCs/>
          <w:i/>
          <w:iCs/>
          <w:sz w:val="28"/>
          <w:szCs w:val="28"/>
        </w:rPr>
        <w:t>avorit matematik 5A</w:t>
      </w:r>
      <w:r w:rsidR="00C2607D" w:rsidRPr="78122444">
        <w:rPr>
          <w:b/>
          <w:bCs/>
          <w:i/>
          <w:iCs/>
          <w:sz w:val="28"/>
          <w:szCs w:val="28"/>
        </w:rPr>
        <w:t>,</w:t>
      </w:r>
      <w:r w:rsidR="008A2C0C" w:rsidRPr="78122444">
        <w:rPr>
          <w:b/>
          <w:bCs/>
          <w:i/>
          <w:iCs/>
          <w:sz w:val="28"/>
          <w:szCs w:val="28"/>
        </w:rPr>
        <w:t xml:space="preserve"> kapitel </w:t>
      </w:r>
      <w:r w:rsidR="00D22BE7" w:rsidRPr="78122444">
        <w:rPr>
          <w:b/>
          <w:bCs/>
          <w:i/>
          <w:iCs/>
          <w:sz w:val="28"/>
          <w:szCs w:val="28"/>
        </w:rPr>
        <w:t>2</w:t>
      </w:r>
      <w:r w:rsidR="00745247" w:rsidRPr="78122444">
        <w:rPr>
          <w:b/>
          <w:bCs/>
          <w:i/>
          <w:iCs/>
          <w:sz w:val="28"/>
          <w:szCs w:val="28"/>
        </w:rPr>
        <w:t xml:space="preserve"> </w:t>
      </w:r>
      <w:r w:rsidR="0A3EF686" w:rsidRPr="78122444">
        <w:rPr>
          <w:b/>
          <w:bCs/>
          <w:i/>
          <w:iCs/>
          <w:sz w:val="28"/>
          <w:szCs w:val="28"/>
        </w:rPr>
        <w:t xml:space="preserve">   </w:t>
      </w:r>
    </w:p>
    <w:p w14:paraId="409DA966" w14:textId="34B52446" w:rsidR="004942E7" w:rsidRDefault="0A3EF686" w:rsidP="78122444">
      <w:pPr>
        <w:ind w:left="1304" w:right="-283" w:firstLine="1304"/>
        <w:rPr>
          <w:b/>
          <w:bCs/>
          <w:i/>
          <w:iCs/>
          <w:sz w:val="72"/>
          <w:szCs w:val="72"/>
        </w:rPr>
      </w:pPr>
      <w:r w:rsidRPr="78122444">
        <w:rPr>
          <w:b/>
          <w:bCs/>
          <w:i/>
          <w:iCs/>
          <w:sz w:val="28"/>
          <w:szCs w:val="28"/>
        </w:rPr>
        <w:t xml:space="preserve">                          </w:t>
      </w:r>
      <w:r w:rsidR="21FEB690" w:rsidRPr="78122444">
        <w:rPr>
          <w:b/>
          <w:bCs/>
          <w:i/>
          <w:iCs/>
          <w:sz w:val="28"/>
          <w:szCs w:val="28"/>
        </w:rPr>
        <w:t xml:space="preserve">       </w:t>
      </w:r>
      <w:r w:rsidRPr="78122444">
        <w:rPr>
          <w:b/>
          <w:bCs/>
          <w:i/>
          <w:iCs/>
          <w:sz w:val="28"/>
          <w:szCs w:val="28"/>
        </w:rPr>
        <w:t xml:space="preserve">  </w:t>
      </w:r>
      <w:r w:rsidR="41A0088A" w:rsidRPr="78122444">
        <w:rPr>
          <w:b/>
          <w:bCs/>
          <w:i/>
          <w:iCs/>
          <w:sz w:val="28"/>
          <w:szCs w:val="28"/>
        </w:rPr>
        <w:t xml:space="preserve">          </w:t>
      </w:r>
      <w:r w:rsidR="6C3618A9" w:rsidRPr="78122444">
        <w:rPr>
          <w:b/>
          <w:bCs/>
          <w:i/>
          <w:i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78A9AE" wp14:editId="004AE3BF">
            <wp:extent cx="2676525" cy="892175"/>
            <wp:effectExtent l="0" t="0" r="0" b="0"/>
            <wp:docPr id="108121056" name="Bildobjekt 10812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D9F">
        <w:br/>
      </w:r>
      <w:r w:rsidR="00D22BE7" w:rsidRPr="78122444">
        <w:rPr>
          <w:b/>
          <w:bCs/>
          <w:i/>
          <w:iCs/>
          <w:sz w:val="56"/>
          <w:szCs w:val="56"/>
        </w:rPr>
        <w:t>Tal i bråkform</w:t>
      </w:r>
    </w:p>
    <w:p w14:paraId="7B788545" w14:textId="6B53F4F2"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548BE70" wp14:editId="52BE87EF">
                <wp:simplePos x="0" y="0"/>
                <wp:positionH relativeFrom="margin">
                  <wp:posOffset>-586105</wp:posOffset>
                </wp:positionH>
                <wp:positionV relativeFrom="paragraph">
                  <wp:posOffset>215900</wp:posOffset>
                </wp:positionV>
                <wp:extent cx="6791325" cy="43434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434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2DA8C77">
              <v:shapetype id="_x0000_t176" coordsize="21600,21600" o:spt="176" adj="2700" path="m@0,qx0@0l0@2qy@0,21600l@1,21600qx21600@2l21600@0qy@1,xe" w14:anchorId="4645F0F6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ödesschema: Alternativ process 2" style="position:absolute;margin-left:-46.15pt;margin-top:17pt;width:534.75pt;height:342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">
                <v:fill opacity="39321f"/>
                <w10:wrap anchorx="margin"/>
              </v:shape>
            </w:pict>
          </mc:Fallback>
        </mc:AlternateContent>
      </w:r>
      <w:r w:rsidR="00065B4F">
        <w:t xml:space="preserve">    </w:t>
      </w:r>
    </w:p>
    <w:p w14:paraId="599D9263" w14:textId="77777777"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14:paraId="0D05D694" w14:textId="06F8D868"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D22BE7" w:rsidRPr="00DA3C0B">
        <w:rPr>
          <w:sz w:val="28"/>
          <w:szCs w:val="28"/>
        </w:rPr>
        <w:t xml:space="preserve">heltal, bråkform, blandad form, liknämniga bråk, </w:t>
      </w:r>
      <w:r w:rsidR="0005526C">
        <w:rPr>
          <w:sz w:val="28"/>
          <w:szCs w:val="28"/>
        </w:rPr>
        <w:t xml:space="preserve">olika nämnare, </w:t>
      </w:r>
      <w:r w:rsidR="005B5E58">
        <w:rPr>
          <w:sz w:val="28"/>
          <w:szCs w:val="28"/>
        </w:rPr>
        <w:t xml:space="preserve">täljare, </w:t>
      </w:r>
      <w:r w:rsidR="00D22BE7" w:rsidRPr="00DA3C0B">
        <w:rPr>
          <w:sz w:val="28"/>
          <w:szCs w:val="28"/>
        </w:rPr>
        <w:t>omvandla bråk, förkorta bråk</w:t>
      </w:r>
      <w:r w:rsidR="00501365">
        <w:rPr>
          <w:sz w:val="28"/>
          <w:szCs w:val="28"/>
        </w:rPr>
        <w:t>, kunna använda bråk som del av helhet, del av antal samt del av värde i välkända sammanhang.</w:t>
      </w:r>
    </w:p>
    <w:p w14:paraId="3405B3D9" w14:textId="77777777" w:rsidR="00DA3C0B" w:rsidRDefault="00701EE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 </w:t>
      </w:r>
      <w:r w:rsidR="007A4FF3" w:rsidRPr="00DA3C0B">
        <w:rPr>
          <w:noProof/>
          <w:sz w:val="28"/>
          <w:szCs w:val="28"/>
          <w:lang w:eastAsia="sv-SE"/>
        </w:rPr>
        <w:t xml:space="preserve">Använda </w:t>
      </w:r>
      <w:r w:rsidR="007A4FF3" w:rsidRPr="00DA3C0B">
        <w:rPr>
          <w:b/>
          <w:noProof/>
          <w:sz w:val="28"/>
          <w:szCs w:val="28"/>
          <w:lang w:eastAsia="sv-SE"/>
        </w:rPr>
        <w:t>metoder</w:t>
      </w:r>
      <w:r w:rsidR="007A4FF3" w:rsidRPr="00DA3C0B">
        <w:rPr>
          <w:noProof/>
          <w:sz w:val="28"/>
          <w:szCs w:val="28"/>
          <w:lang w:eastAsia="sv-SE"/>
        </w:rPr>
        <w:t xml:space="preserve"> för </w:t>
      </w:r>
      <w:r w:rsidR="00DA3C0B" w:rsidRPr="00DA3C0B">
        <w:rPr>
          <w:noProof/>
          <w:sz w:val="28"/>
          <w:szCs w:val="28"/>
          <w:lang w:eastAsia="sv-SE"/>
        </w:rPr>
        <w:t xml:space="preserve">att </w:t>
      </w:r>
      <w:r w:rsidR="00501365">
        <w:rPr>
          <w:noProof/>
          <w:sz w:val="28"/>
          <w:szCs w:val="28"/>
          <w:lang w:eastAsia="sv-SE"/>
        </w:rPr>
        <w:t xml:space="preserve">förkorta bråk, </w:t>
      </w:r>
      <w:r w:rsidR="00DA3C0B" w:rsidRPr="00DA3C0B">
        <w:rPr>
          <w:noProof/>
          <w:sz w:val="28"/>
          <w:szCs w:val="28"/>
          <w:lang w:eastAsia="sv-SE"/>
        </w:rPr>
        <w:t xml:space="preserve">växla mellan tal i bråkform och tal i blandad form, </w:t>
      </w:r>
      <w:r w:rsidR="00DA3C0B">
        <w:rPr>
          <w:noProof/>
          <w:sz w:val="28"/>
          <w:szCs w:val="28"/>
          <w:lang w:eastAsia="sv-SE"/>
        </w:rPr>
        <w:t xml:space="preserve">kunna </w:t>
      </w:r>
      <w:r w:rsidR="00DA3C0B" w:rsidRPr="00DA3C0B">
        <w:rPr>
          <w:noProof/>
          <w:sz w:val="28"/>
          <w:szCs w:val="28"/>
          <w:lang w:eastAsia="sv-SE"/>
        </w:rPr>
        <w:t>addera</w:t>
      </w:r>
      <w:r w:rsidR="00DA3C0B">
        <w:rPr>
          <w:noProof/>
          <w:sz w:val="28"/>
          <w:szCs w:val="28"/>
          <w:lang w:eastAsia="sv-SE"/>
        </w:rPr>
        <w:t xml:space="preserve"> </w:t>
      </w:r>
      <w:r w:rsidR="00DA3C0B" w:rsidRPr="00DA3C0B">
        <w:rPr>
          <w:noProof/>
          <w:sz w:val="28"/>
          <w:szCs w:val="28"/>
          <w:lang w:eastAsia="sv-SE"/>
        </w:rPr>
        <w:t>och subtrahera liknämniga tal i bråkform, mulitiplicera</w:t>
      </w:r>
      <w:r w:rsidR="00501365">
        <w:rPr>
          <w:noProof/>
          <w:sz w:val="28"/>
          <w:szCs w:val="28"/>
          <w:lang w:eastAsia="sv-SE"/>
        </w:rPr>
        <w:t xml:space="preserve"> och dividera ett</w:t>
      </w:r>
      <w:r w:rsidR="00DA3C0B" w:rsidRPr="00DA3C0B">
        <w:rPr>
          <w:noProof/>
          <w:sz w:val="28"/>
          <w:szCs w:val="28"/>
          <w:lang w:eastAsia="sv-SE"/>
        </w:rPr>
        <w:t xml:space="preserve"> bråk med ett heltal</w:t>
      </w:r>
      <w:r w:rsidR="00501365">
        <w:rPr>
          <w:noProof/>
          <w:sz w:val="28"/>
          <w:szCs w:val="28"/>
          <w:lang w:eastAsia="sv-SE"/>
        </w:rPr>
        <w:t>, kunna välja och använda fungerande metoder för att göra beräkningar med tal i bråkform, kunna visa, använda och uttrycka sambandet mellan andel, del och helhet</w:t>
      </w:r>
    </w:p>
    <w:p w14:paraId="59D15BA1" w14:textId="77777777"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>genom att förstå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14:paraId="4FB51A7C" w14:textId="77777777"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>genom att bedöma rimligheten och motivera din lösning.</w:t>
      </w:r>
    </w:p>
    <w:p w14:paraId="71C5EF92" w14:textId="77777777"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redovisa din lösning skriftligt och använda dig av </w:t>
      </w:r>
      <w:r w:rsidRPr="00DA3C0B">
        <w:rPr>
          <w:sz w:val="28"/>
          <w:szCs w:val="28"/>
        </w:rPr>
        <w:br/>
        <w:t>matematikens uttrycksformer som bild, text och matematiska symboler.</w:t>
      </w:r>
    </w:p>
    <w:p w14:paraId="51849CCA" w14:textId="77777777" w:rsidR="00662A35" w:rsidRDefault="00662A35" w:rsidP="00DA3C0B">
      <w:pPr>
        <w:spacing w:after="0"/>
        <w:ind w:left="-426"/>
        <w:rPr>
          <w:sz w:val="28"/>
          <w:szCs w:val="28"/>
        </w:rPr>
      </w:pPr>
    </w:p>
    <w:p w14:paraId="677FC8D2" w14:textId="77777777" w:rsidR="00662A35" w:rsidRDefault="00662A35" w:rsidP="00662A35">
      <w:pPr>
        <w:spacing w:after="0"/>
        <w:rPr>
          <w:sz w:val="28"/>
          <w:szCs w:val="28"/>
        </w:rPr>
      </w:pPr>
    </w:p>
    <w:p w14:paraId="2C481F85" w14:textId="77777777"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271ACF8" wp14:editId="106764A2">
                <wp:simplePos x="0" y="0"/>
                <wp:positionH relativeFrom="column">
                  <wp:posOffset>-495185</wp:posOffset>
                </wp:positionH>
                <wp:positionV relativeFrom="paragraph">
                  <wp:posOffset>171739</wp:posOffset>
                </wp:positionV>
                <wp:extent cx="6515100" cy="1891145"/>
                <wp:effectExtent l="0" t="0" r="19050" b="13970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9114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8228F2">
              <v:shapetype id="_x0000_t176" coordsize="21600,21600" o:spt="176" adj="2700" path="m@0,qx0@0l0@2qy@0,21600l@1,21600qx21600@2l21600@0qy@1,xe" w14:anchorId="2719F95A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ödesschema: Alternativ process 3" style="position:absolute;margin-left:-39pt;margin-top:13.5pt;width:513pt;height:148.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">
                <v:fill opacity="39321f"/>
              </v:shape>
            </w:pict>
          </mc:Fallback>
        </mc:AlternateContent>
      </w:r>
    </w:p>
    <w:p w14:paraId="4B7BA3D8" w14:textId="44974D54" w:rsidR="005B5E58" w:rsidRPr="005B5E58" w:rsidRDefault="007A6AA0" w:rsidP="005B5E58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E58" w:rsidRPr="005B5E58">
        <w:rPr>
          <w:b/>
          <w:sz w:val="28"/>
          <w:szCs w:val="28"/>
        </w:rPr>
        <w:t>Undervisning </w:t>
      </w:r>
    </w:p>
    <w:p w14:paraId="614979A5" w14:textId="7F0457CF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Gemensamma genomgångar i hel- och halvklass. </w:t>
      </w:r>
    </w:p>
    <w:p w14:paraId="5ACCA986" w14:textId="5C6A8651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Enskilt arbete, arbete i par samt i mindre grupp. </w:t>
      </w:r>
    </w:p>
    <w:p w14:paraId="789059CF" w14:textId="47960F17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Praktiska och teoretiska uppgifter. </w:t>
      </w:r>
    </w:p>
    <w:p w14:paraId="54D25C20" w14:textId="3777DD08" w:rsidR="005B5E58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Arbetsuppgifter på webben.  </w:t>
      </w:r>
    </w:p>
    <w:p w14:paraId="3A740BBE" w14:textId="1E173CCC" w:rsidR="007A6AA0" w:rsidRPr="005B5E58" w:rsidRDefault="005B5E58" w:rsidP="005B5E58">
      <w:pPr>
        <w:pStyle w:val="Liststycke"/>
        <w:numPr>
          <w:ilvl w:val="0"/>
          <w:numId w:val="4"/>
        </w:numPr>
        <w:spacing w:after="0"/>
        <w:rPr>
          <w:bCs/>
          <w:sz w:val="28"/>
          <w:szCs w:val="28"/>
        </w:rPr>
      </w:pPr>
      <w:r w:rsidRPr="005B5E58">
        <w:rPr>
          <w:bCs/>
          <w:sz w:val="28"/>
          <w:szCs w:val="28"/>
        </w:rPr>
        <w:t>Läxuppgifter med repetitionsuppgifter.</w:t>
      </w:r>
    </w:p>
    <w:p w14:paraId="10F33C70" w14:textId="4C818C43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1B74AA69" w14:textId="77777777" w:rsidR="005B5E58" w:rsidRDefault="005B5E58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828B630" wp14:editId="32D71B56">
                <wp:simplePos x="0" y="0"/>
                <wp:positionH relativeFrom="column">
                  <wp:posOffset>-496051</wp:posOffset>
                </wp:positionH>
                <wp:positionV relativeFrom="paragraph">
                  <wp:posOffset>298508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C7CDCBD">
              <v:shape id="Flödesschema: Alternativ process 8" style="position:absolute;margin-left:-39.05pt;margin-top:23.5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92d050" strokecolor="#76923c [2406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NUMam/gAAAACgEAAA8AAAAAAAAAAAAAAAAAKgUAAGRycy9k&#10;b3ducmV2LnhtbFBLBQYAAAAABAAEAPMAAAA3BgAAAAA=&#10;" w14:anchorId="124B6F25">
                <v:fill opacity="39321f"/>
              </v:shape>
            </w:pict>
          </mc:Fallback>
        </mc:AlternateContent>
      </w:r>
      <w:r w:rsidR="004602F2">
        <w:rPr>
          <w:b/>
          <w:sz w:val="28"/>
          <w:szCs w:val="28"/>
        </w:rPr>
        <w:t xml:space="preserve">    </w:t>
      </w:r>
    </w:p>
    <w:p w14:paraId="368C6A37" w14:textId="77777777" w:rsidR="005B5E58" w:rsidRDefault="005B5E58" w:rsidP="006E627B">
      <w:pPr>
        <w:spacing w:after="0"/>
        <w:ind w:left="-426"/>
        <w:rPr>
          <w:b/>
          <w:sz w:val="28"/>
          <w:szCs w:val="28"/>
        </w:rPr>
      </w:pPr>
    </w:p>
    <w:p w14:paraId="5E6241F1" w14:textId="65BA48EC" w:rsidR="00662A35" w:rsidRDefault="00662A35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1DBA0B1B" w14:textId="74925B02" w:rsidR="00553AC9" w:rsidRPr="000952F4" w:rsidRDefault="007C02F6" w:rsidP="000952F4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gruppuppgifter,</w:t>
      </w:r>
      <w:r w:rsidR="00355D9F"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  <w:r w:rsidR="00DC6B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52C4177" wp14:editId="2DD84AA6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281E700">
              <v:shape id="Flödesschema: Alternativ process 9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w14:anchorId="7F723285"/>
            </w:pict>
          </mc:Fallback>
        </mc:AlternateContent>
      </w:r>
    </w:p>
    <w:sectPr w:rsidR="00553AC9" w:rsidRPr="000952F4" w:rsidSect="00DC6BAF">
      <w:headerReference w:type="default" r:id="rId12"/>
      <w:footerReference w:type="default" r:id="rId13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8253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3BBCEBD8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8122444" w14:paraId="4A66B096" w14:textId="77777777" w:rsidTr="78122444">
      <w:tc>
        <w:tcPr>
          <w:tcW w:w="3210" w:type="dxa"/>
        </w:tcPr>
        <w:p w14:paraId="2898AFDC" w14:textId="67DEA80A" w:rsidR="78122444" w:rsidRDefault="78122444" w:rsidP="78122444">
          <w:pPr>
            <w:pStyle w:val="Sidhuvud"/>
            <w:ind w:left="-115"/>
          </w:pPr>
        </w:p>
      </w:tc>
      <w:tc>
        <w:tcPr>
          <w:tcW w:w="3210" w:type="dxa"/>
        </w:tcPr>
        <w:p w14:paraId="752AD7AC" w14:textId="4746BEED" w:rsidR="78122444" w:rsidRDefault="78122444" w:rsidP="78122444">
          <w:pPr>
            <w:pStyle w:val="Sidhuvud"/>
            <w:jc w:val="center"/>
          </w:pPr>
        </w:p>
      </w:tc>
      <w:tc>
        <w:tcPr>
          <w:tcW w:w="3210" w:type="dxa"/>
        </w:tcPr>
        <w:p w14:paraId="6EC689AB" w14:textId="34A8F24D" w:rsidR="78122444" w:rsidRDefault="78122444" w:rsidP="78122444">
          <w:pPr>
            <w:pStyle w:val="Sidhuvud"/>
            <w:ind w:right="-115"/>
            <w:jc w:val="right"/>
          </w:pPr>
        </w:p>
      </w:tc>
    </w:tr>
  </w:tbl>
  <w:p w14:paraId="16C3CA77" w14:textId="57C92BB0" w:rsidR="78122444" w:rsidRDefault="78122444" w:rsidP="781224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82AB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0300D41A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6D96" w14:textId="77777777" w:rsidR="00D54B2B" w:rsidRDefault="00D54B2B" w:rsidP="00D54B2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D3168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952F4"/>
    <w:rsid w:val="000A3A2E"/>
    <w:rsid w:val="000B364C"/>
    <w:rsid w:val="000D5457"/>
    <w:rsid w:val="00111F6F"/>
    <w:rsid w:val="00114AAA"/>
    <w:rsid w:val="001F746C"/>
    <w:rsid w:val="00306F08"/>
    <w:rsid w:val="00355D9F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B5E58"/>
    <w:rsid w:val="005E0519"/>
    <w:rsid w:val="00600ED4"/>
    <w:rsid w:val="00662A35"/>
    <w:rsid w:val="006A4D70"/>
    <w:rsid w:val="006E627B"/>
    <w:rsid w:val="00701EEE"/>
    <w:rsid w:val="00745247"/>
    <w:rsid w:val="00750D80"/>
    <w:rsid w:val="00760B8F"/>
    <w:rsid w:val="00791632"/>
    <w:rsid w:val="007A4FF3"/>
    <w:rsid w:val="007A6AA0"/>
    <w:rsid w:val="007C02F6"/>
    <w:rsid w:val="007D2AFE"/>
    <w:rsid w:val="008007E5"/>
    <w:rsid w:val="008A2C0C"/>
    <w:rsid w:val="008A4C89"/>
    <w:rsid w:val="008C5963"/>
    <w:rsid w:val="008D4ADC"/>
    <w:rsid w:val="00983093"/>
    <w:rsid w:val="00A10137"/>
    <w:rsid w:val="00AC1A4B"/>
    <w:rsid w:val="00B35195"/>
    <w:rsid w:val="00B65B72"/>
    <w:rsid w:val="00C15F72"/>
    <w:rsid w:val="00C201CC"/>
    <w:rsid w:val="00C2607D"/>
    <w:rsid w:val="00CC04C3"/>
    <w:rsid w:val="00CD5DBC"/>
    <w:rsid w:val="00CF58F5"/>
    <w:rsid w:val="00D22BE7"/>
    <w:rsid w:val="00D54B2B"/>
    <w:rsid w:val="00D6389D"/>
    <w:rsid w:val="00DA3C0B"/>
    <w:rsid w:val="00DC6BAF"/>
    <w:rsid w:val="00E950A6"/>
    <w:rsid w:val="00ED0D3F"/>
    <w:rsid w:val="00ED32F6"/>
    <w:rsid w:val="00F30647"/>
    <w:rsid w:val="032774C3"/>
    <w:rsid w:val="04D3C456"/>
    <w:rsid w:val="0A3EF686"/>
    <w:rsid w:val="0B1D2569"/>
    <w:rsid w:val="21FEB690"/>
    <w:rsid w:val="41A0088A"/>
    <w:rsid w:val="481FF65F"/>
    <w:rsid w:val="49ABECAF"/>
    <w:rsid w:val="4DF40AB7"/>
    <w:rsid w:val="60393F83"/>
    <w:rsid w:val="634B9844"/>
    <w:rsid w:val="65DF5DB6"/>
    <w:rsid w:val="6C3618A9"/>
    <w:rsid w:val="781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C79AF6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C8D7-FBAA-44D5-A157-E5E871594E7D}">
  <ds:schemaRefs>
    <ds:schemaRef ds:uri="http://purl.org/dc/terms/"/>
    <ds:schemaRef ds:uri="85dd193f-c11e-40c2-9e6a-8dff8ea4d41c"/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D077DB-C43A-41C8-B3A4-01652F13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38181-CCB3-4530-922B-A51BF32FB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3954D-093E-4A29-B77F-2E7CCEA1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1283</Characters>
  <Application>Microsoft Office Word</Application>
  <DocSecurity>0</DocSecurity>
  <Lines>10</Lines>
  <Paragraphs>3</Paragraphs>
  <ScaleCrop>false</ScaleCrop>
  <Company>Älmhults kommun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2018-06-21T09:18:00Z</cp:lastPrinted>
  <dcterms:created xsi:type="dcterms:W3CDTF">2022-09-14T10:53:00Z</dcterms:created>
  <dcterms:modified xsi:type="dcterms:W3CDTF">2022-09-14T10:53:00Z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