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800A6" w14:textId="77777777" w:rsidR="00711E3E" w:rsidRDefault="00367F8C">
      <w:pPr>
        <w:rPr>
          <w:sz w:val="36"/>
          <w:szCs w:val="36"/>
        </w:rPr>
      </w:pPr>
      <w:r>
        <w:rPr>
          <w:sz w:val="36"/>
          <w:szCs w:val="36"/>
        </w:rPr>
        <w:t>Verb</w:t>
      </w:r>
    </w:p>
    <w:p w14:paraId="537DC814" w14:textId="77777777" w:rsidR="002B6C16" w:rsidRPr="002E59DE" w:rsidRDefault="002E59DE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Verb </w:t>
      </w:r>
      <w:r w:rsidR="002B6C16">
        <w:rPr>
          <w:sz w:val="24"/>
          <w:szCs w:val="24"/>
        </w:rPr>
        <w:t>är ord som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talar om vad någon gör eller vad som händer, </w:t>
      </w:r>
      <w:r>
        <w:rPr>
          <w:sz w:val="24"/>
          <w:szCs w:val="24"/>
        </w:rPr>
        <w:t xml:space="preserve">till exempel prata, ritar, </w:t>
      </w:r>
      <w:r w:rsidRPr="002E59DE">
        <w:rPr>
          <w:rFonts w:cstheme="minorHAnsi"/>
          <w:sz w:val="24"/>
          <w:szCs w:val="24"/>
        </w:rPr>
        <w:t>drömmer.</w:t>
      </w:r>
    </w:p>
    <w:p w14:paraId="1B719710" w14:textId="77777777" w:rsidR="002E59DE" w:rsidRPr="002E59DE" w:rsidRDefault="002E59DE" w:rsidP="002E59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E59DE">
        <w:rPr>
          <w:rFonts w:cstheme="minorHAnsi"/>
          <w:b/>
          <w:bCs/>
          <w:sz w:val="24"/>
          <w:szCs w:val="24"/>
        </w:rPr>
        <w:t>Grundform</w:t>
      </w:r>
    </w:p>
    <w:p w14:paraId="6FBCF496" w14:textId="77777777" w:rsidR="002E59DE" w:rsidRPr="002E59DE" w:rsidRDefault="002E59DE" w:rsidP="002E59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59DE">
        <w:rPr>
          <w:rFonts w:cstheme="minorHAnsi"/>
          <w:sz w:val="24"/>
          <w:szCs w:val="24"/>
        </w:rPr>
        <w:t xml:space="preserve">Alla verb har en grundform. Det ordet kan man </w:t>
      </w:r>
      <w:r w:rsidRPr="002E59DE">
        <w:rPr>
          <w:rFonts w:cstheme="minorHAnsi"/>
          <w:b/>
          <w:sz w:val="24"/>
          <w:szCs w:val="24"/>
        </w:rPr>
        <w:t>sätta att framför</w:t>
      </w:r>
      <w:r w:rsidRPr="002E59DE">
        <w:rPr>
          <w:rFonts w:cstheme="minorHAnsi"/>
          <w:sz w:val="24"/>
          <w:szCs w:val="24"/>
        </w:rPr>
        <w:t>, till exempel:</w:t>
      </w:r>
    </w:p>
    <w:p w14:paraId="3F000C0A" w14:textId="77777777" w:rsidR="002E59DE" w:rsidRPr="002E59DE" w:rsidRDefault="002E59DE" w:rsidP="002E59DE">
      <w:pPr>
        <w:rPr>
          <w:rFonts w:cstheme="minorHAnsi"/>
          <w:sz w:val="24"/>
          <w:szCs w:val="24"/>
        </w:rPr>
      </w:pPr>
      <w:r w:rsidRPr="002E59DE">
        <w:rPr>
          <w:rFonts w:cstheme="minorHAnsi"/>
          <w:sz w:val="24"/>
          <w:szCs w:val="24"/>
        </w:rPr>
        <w:t xml:space="preserve">att prata, att rita, att regna. Denna verbform kallas </w:t>
      </w:r>
      <w:r w:rsidRPr="002E59DE">
        <w:rPr>
          <w:rFonts w:cstheme="minorHAnsi"/>
          <w:b/>
          <w:bCs/>
          <w:sz w:val="24"/>
          <w:szCs w:val="24"/>
        </w:rPr>
        <w:t>infinitiv</w:t>
      </w:r>
      <w:r w:rsidRPr="002E59DE">
        <w:rPr>
          <w:rFonts w:cstheme="minorHAnsi"/>
          <w:sz w:val="24"/>
          <w:szCs w:val="24"/>
        </w:rPr>
        <w:t>.</w:t>
      </w:r>
    </w:p>
    <w:p w14:paraId="7FDAA4AF" w14:textId="77777777" w:rsidR="002E59DE" w:rsidRDefault="002E59DE" w:rsidP="002E59DE">
      <w:pPr>
        <w:rPr>
          <w:rFonts w:cstheme="minorHAnsi"/>
          <w:sz w:val="24"/>
          <w:szCs w:val="24"/>
        </w:rPr>
      </w:pPr>
      <w:r w:rsidRPr="002E59DE">
        <w:rPr>
          <w:rFonts w:cstheme="minorHAnsi"/>
          <w:b/>
          <w:sz w:val="24"/>
          <w:szCs w:val="24"/>
        </w:rPr>
        <w:t>Temp</w:t>
      </w:r>
      <w:r>
        <w:rPr>
          <w:rFonts w:cstheme="minorHAnsi"/>
          <w:b/>
          <w:sz w:val="24"/>
          <w:szCs w:val="24"/>
        </w:rPr>
        <w:t>us = tidsformer</w:t>
      </w:r>
      <w:r>
        <w:rPr>
          <w:rFonts w:cstheme="minorHAnsi"/>
          <w:b/>
          <w:sz w:val="24"/>
          <w:szCs w:val="24"/>
        </w:rPr>
        <w:br/>
        <w:t xml:space="preserve">Presens </w:t>
      </w:r>
      <w:r>
        <w:rPr>
          <w:rFonts w:cstheme="minorHAnsi"/>
          <w:sz w:val="24"/>
          <w:szCs w:val="24"/>
        </w:rPr>
        <w:t xml:space="preserve">kallas den tidsform som berättar vad som händer </w:t>
      </w:r>
      <w:r w:rsidRPr="002E59DE">
        <w:rPr>
          <w:rFonts w:cstheme="minorHAnsi"/>
          <w:b/>
          <w:sz w:val="24"/>
          <w:szCs w:val="24"/>
        </w:rPr>
        <w:t>nu</w:t>
      </w:r>
      <w:r>
        <w:rPr>
          <w:rFonts w:cstheme="minorHAnsi"/>
          <w:sz w:val="24"/>
          <w:szCs w:val="24"/>
        </w:rPr>
        <w:t>: hoppar, drömmer, ritar.</w:t>
      </w:r>
    </w:p>
    <w:p w14:paraId="01ECD19A" w14:textId="77777777" w:rsidR="002E59DE" w:rsidRDefault="002E59DE" w:rsidP="002E59DE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Preteritum </w:t>
      </w:r>
      <w:r>
        <w:rPr>
          <w:rFonts w:cstheme="minorHAnsi"/>
          <w:sz w:val="24"/>
          <w:szCs w:val="24"/>
        </w:rPr>
        <w:t xml:space="preserve">kallas den tidsform som berättar vad som hände </w:t>
      </w:r>
      <w:r w:rsidRPr="002E59DE">
        <w:rPr>
          <w:rFonts w:cstheme="minorHAnsi"/>
          <w:b/>
          <w:sz w:val="24"/>
          <w:szCs w:val="24"/>
        </w:rPr>
        <w:t>då</w:t>
      </w:r>
      <w:r>
        <w:rPr>
          <w:rFonts w:cstheme="minorHAnsi"/>
          <w:sz w:val="24"/>
          <w:szCs w:val="24"/>
        </w:rPr>
        <w:t>: hoppade, drömde, ritade.</w:t>
      </w:r>
    </w:p>
    <w:p w14:paraId="7531B684" w14:textId="77777777" w:rsidR="002E59DE" w:rsidRDefault="002E59DE" w:rsidP="002E59DE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Supinum </w:t>
      </w:r>
      <w:r>
        <w:rPr>
          <w:rFonts w:cstheme="minorHAnsi"/>
          <w:sz w:val="24"/>
          <w:szCs w:val="24"/>
        </w:rPr>
        <w:t xml:space="preserve">är tidsformerna perfekt och pluskvamperfekt och berättar vad som </w:t>
      </w:r>
      <w:r w:rsidRPr="002E59DE">
        <w:rPr>
          <w:rFonts w:cstheme="minorHAnsi"/>
          <w:b/>
          <w:sz w:val="24"/>
          <w:szCs w:val="24"/>
        </w:rPr>
        <w:t>har</w:t>
      </w:r>
      <w:r>
        <w:rPr>
          <w:rFonts w:cstheme="minorHAnsi"/>
          <w:sz w:val="24"/>
          <w:szCs w:val="24"/>
        </w:rPr>
        <w:t xml:space="preserve"> hänt respektive vad som </w:t>
      </w:r>
      <w:r w:rsidRPr="002E59DE">
        <w:rPr>
          <w:rFonts w:cstheme="minorHAnsi"/>
          <w:b/>
          <w:sz w:val="24"/>
          <w:szCs w:val="24"/>
        </w:rPr>
        <w:t>hade</w:t>
      </w:r>
      <w:r>
        <w:rPr>
          <w:rFonts w:cstheme="minorHAnsi"/>
          <w:sz w:val="24"/>
          <w:szCs w:val="24"/>
        </w:rPr>
        <w:t xml:space="preserve"> hänt: har/hade hoppat, har/hade drömt, har/hade ritat. </w:t>
      </w:r>
    </w:p>
    <w:p w14:paraId="0F33E14A" w14:textId="77777777" w:rsidR="00FF27B6" w:rsidRDefault="00FF27B6" w:rsidP="002E59DE">
      <w:pPr>
        <w:rPr>
          <w:rFonts w:cstheme="minorHAnsi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F27B6" w14:paraId="3C2988C5" w14:textId="77777777" w:rsidTr="00FF27B6">
        <w:tc>
          <w:tcPr>
            <w:tcW w:w="2303" w:type="dxa"/>
          </w:tcPr>
          <w:p w14:paraId="54569DB0" w14:textId="77777777" w:rsidR="00FF27B6" w:rsidRPr="00FF27B6" w:rsidRDefault="00FF27B6" w:rsidP="002E59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Infinitiv </w:t>
            </w:r>
            <w:r>
              <w:rPr>
                <w:rFonts w:cstheme="minorHAnsi"/>
                <w:sz w:val="24"/>
                <w:szCs w:val="24"/>
              </w:rPr>
              <w:t>(Att)</w:t>
            </w:r>
          </w:p>
        </w:tc>
        <w:tc>
          <w:tcPr>
            <w:tcW w:w="2303" w:type="dxa"/>
          </w:tcPr>
          <w:p w14:paraId="19EC3F8F" w14:textId="77777777" w:rsidR="00FF27B6" w:rsidRPr="00FF27B6" w:rsidRDefault="00FF27B6" w:rsidP="002E59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Presens </w:t>
            </w:r>
            <w:r>
              <w:rPr>
                <w:rFonts w:cstheme="minorHAnsi"/>
                <w:sz w:val="24"/>
                <w:szCs w:val="24"/>
              </w:rPr>
              <w:t>(Nu)</w:t>
            </w:r>
          </w:p>
        </w:tc>
        <w:tc>
          <w:tcPr>
            <w:tcW w:w="2303" w:type="dxa"/>
          </w:tcPr>
          <w:p w14:paraId="174F0387" w14:textId="77777777" w:rsidR="00FF27B6" w:rsidRPr="00FF27B6" w:rsidRDefault="00FF27B6" w:rsidP="002E59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Preteritum </w:t>
            </w:r>
            <w:r>
              <w:rPr>
                <w:rFonts w:cstheme="minorHAnsi"/>
                <w:sz w:val="24"/>
                <w:szCs w:val="24"/>
              </w:rPr>
              <w:t>(Då)</w:t>
            </w:r>
          </w:p>
        </w:tc>
        <w:tc>
          <w:tcPr>
            <w:tcW w:w="2303" w:type="dxa"/>
          </w:tcPr>
          <w:p w14:paraId="4D471CD2" w14:textId="77777777" w:rsidR="00FF27B6" w:rsidRPr="00FF27B6" w:rsidRDefault="00FF27B6" w:rsidP="002E59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Supinum </w:t>
            </w:r>
            <w:r>
              <w:rPr>
                <w:rFonts w:cstheme="minorHAnsi"/>
                <w:sz w:val="24"/>
                <w:szCs w:val="24"/>
              </w:rPr>
              <w:t>(Har/hade)</w:t>
            </w:r>
          </w:p>
        </w:tc>
      </w:tr>
      <w:tr w:rsidR="00FF27B6" w14:paraId="4C8D1245" w14:textId="77777777" w:rsidTr="00FF27B6">
        <w:tc>
          <w:tcPr>
            <w:tcW w:w="2303" w:type="dxa"/>
          </w:tcPr>
          <w:p w14:paraId="2070B74C" w14:textId="77777777" w:rsidR="00FF27B6" w:rsidRDefault="00FF27B6" w:rsidP="002E59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Hoppa</w:t>
            </w:r>
          </w:p>
        </w:tc>
        <w:tc>
          <w:tcPr>
            <w:tcW w:w="2303" w:type="dxa"/>
          </w:tcPr>
          <w:p w14:paraId="1F34AE43" w14:textId="77777777" w:rsidR="00FF27B6" w:rsidRDefault="00FF27B6" w:rsidP="002E59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Hoppar</w:t>
            </w:r>
          </w:p>
        </w:tc>
        <w:tc>
          <w:tcPr>
            <w:tcW w:w="2303" w:type="dxa"/>
          </w:tcPr>
          <w:p w14:paraId="430DF70A" w14:textId="77777777" w:rsidR="00FF27B6" w:rsidRDefault="00FF27B6" w:rsidP="002E59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Hoppade</w:t>
            </w:r>
          </w:p>
        </w:tc>
        <w:tc>
          <w:tcPr>
            <w:tcW w:w="2303" w:type="dxa"/>
          </w:tcPr>
          <w:p w14:paraId="09CB050A" w14:textId="77777777" w:rsidR="00FF27B6" w:rsidRDefault="00FF27B6" w:rsidP="002E59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Hoppat</w:t>
            </w:r>
          </w:p>
        </w:tc>
      </w:tr>
      <w:tr w:rsidR="00FF27B6" w14:paraId="2574B83F" w14:textId="77777777" w:rsidTr="00FF27B6">
        <w:tc>
          <w:tcPr>
            <w:tcW w:w="2303" w:type="dxa"/>
          </w:tcPr>
          <w:p w14:paraId="5B02BF66" w14:textId="77777777" w:rsidR="00FF27B6" w:rsidRDefault="00FF27B6" w:rsidP="002E59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Sjunga</w:t>
            </w:r>
          </w:p>
        </w:tc>
        <w:tc>
          <w:tcPr>
            <w:tcW w:w="2303" w:type="dxa"/>
          </w:tcPr>
          <w:p w14:paraId="1375A032" w14:textId="77777777" w:rsidR="00FF27B6" w:rsidRDefault="00FF27B6" w:rsidP="002E59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Sjunger</w:t>
            </w:r>
          </w:p>
        </w:tc>
        <w:tc>
          <w:tcPr>
            <w:tcW w:w="2303" w:type="dxa"/>
          </w:tcPr>
          <w:p w14:paraId="228F6679" w14:textId="77777777" w:rsidR="00FF27B6" w:rsidRDefault="00FF27B6" w:rsidP="002E59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Sjöng</w:t>
            </w:r>
          </w:p>
        </w:tc>
        <w:tc>
          <w:tcPr>
            <w:tcW w:w="2303" w:type="dxa"/>
          </w:tcPr>
          <w:p w14:paraId="725AEE4B" w14:textId="77777777" w:rsidR="00FF27B6" w:rsidRDefault="00FF27B6" w:rsidP="002E59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Sjungit</w:t>
            </w:r>
          </w:p>
        </w:tc>
      </w:tr>
    </w:tbl>
    <w:p w14:paraId="09CD0C40" w14:textId="77777777" w:rsidR="00FF27B6" w:rsidRDefault="00FF27B6" w:rsidP="002E59DE">
      <w:pPr>
        <w:rPr>
          <w:rFonts w:cstheme="minorHAnsi"/>
          <w:sz w:val="24"/>
          <w:szCs w:val="24"/>
        </w:rPr>
      </w:pPr>
    </w:p>
    <w:p w14:paraId="1A5BB20B" w14:textId="7593891A" w:rsidR="002E59DE" w:rsidRDefault="002E59DE" w:rsidP="002E59DE">
      <w:pPr>
        <w:rPr>
          <w:sz w:val="24"/>
          <w:szCs w:val="24"/>
        </w:rPr>
      </w:pPr>
    </w:p>
    <w:p w14:paraId="4ACA0BB7" w14:textId="0AFC52E2" w:rsidR="002E59DE" w:rsidRDefault="00D267C9" w:rsidP="002E59D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1F4A4173" wp14:editId="31B4017B">
            <wp:simplePos x="0" y="0"/>
            <wp:positionH relativeFrom="column">
              <wp:posOffset>-29845</wp:posOffset>
            </wp:positionH>
            <wp:positionV relativeFrom="paragraph">
              <wp:posOffset>233045</wp:posOffset>
            </wp:positionV>
            <wp:extent cx="175260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365" y="21365"/>
                <wp:lineTo x="21365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g-2533813_960_7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303C67" w14:textId="0D045237" w:rsidR="002E59DE" w:rsidRDefault="00D267C9" w:rsidP="002E59D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4BA8A988" wp14:editId="537EDD33">
            <wp:simplePos x="0" y="0"/>
            <wp:positionH relativeFrom="column">
              <wp:posOffset>1717040</wp:posOffset>
            </wp:positionH>
            <wp:positionV relativeFrom="paragraph">
              <wp:posOffset>101600</wp:posOffset>
            </wp:positionV>
            <wp:extent cx="1409700" cy="1516380"/>
            <wp:effectExtent l="0" t="0" r="0" b="7620"/>
            <wp:wrapTight wrapText="bothSides">
              <wp:wrapPolygon edited="0">
                <wp:start x="11384" y="0"/>
                <wp:lineTo x="10508" y="1357"/>
                <wp:lineTo x="10508" y="2714"/>
                <wp:lineTo x="6714" y="8683"/>
                <wp:lineTo x="6130" y="9226"/>
                <wp:lineTo x="5546" y="13025"/>
                <wp:lineTo x="0" y="14653"/>
                <wp:lineTo x="0" y="20623"/>
                <wp:lineTo x="2043" y="21437"/>
                <wp:lineTo x="19557" y="21437"/>
                <wp:lineTo x="21308" y="19809"/>
                <wp:lineTo x="21308" y="14925"/>
                <wp:lineTo x="16638" y="12482"/>
                <wp:lineTo x="16346" y="543"/>
                <wp:lineTo x="16054" y="0"/>
                <wp:lineTo x="11384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rl-1312964_960_7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791">
        <w:rPr>
          <w:sz w:val="24"/>
          <w:szCs w:val="24"/>
        </w:rPr>
        <w:t xml:space="preserve">          </w:t>
      </w:r>
    </w:p>
    <w:p w14:paraId="098A1BDB" w14:textId="77777777" w:rsidR="002E59DE" w:rsidRDefault="00C20791" w:rsidP="002E59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14:paraId="125B4B45" w14:textId="77777777" w:rsidR="002E59DE" w:rsidRDefault="002E59DE" w:rsidP="002E59DE">
      <w:pPr>
        <w:rPr>
          <w:sz w:val="24"/>
          <w:szCs w:val="24"/>
        </w:rPr>
      </w:pPr>
    </w:p>
    <w:p w14:paraId="53635E12" w14:textId="77777777" w:rsidR="002E59DE" w:rsidRDefault="002E59DE" w:rsidP="002E59DE">
      <w:pPr>
        <w:rPr>
          <w:sz w:val="24"/>
          <w:szCs w:val="24"/>
        </w:rPr>
      </w:pPr>
    </w:p>
    <w:p w14:paraId="261CC7BC" w14:textId="77777777" w:rsidR="002E59DE" w:rsidRDefault="002E59DE" w:rsidP="002E59DE">
      <w:pPr>
        <w:rPr>
          <w:sz w:val="24"/>
          <w:szCs w:val="24"/>
        </w:rPr>
      </w:pPr>
    </w:p>
    <w:p w14:paraId="3927400E" w14:textId="7E33A112" w:rsidR="002E59DE" w:rsidRDefault="00C20791" w:rsidP="002E59DE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267C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Sjunger                                                                                  </w:t>
      </w:r>
      <w:r w:rsidR="00D267C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Cyklar </w:t>
      </w:r>
    </w:p>
    <w:p w14:paraId="31D11AE0" w14:textId="77777777" w:rsidR="00C20791" w:rsidRDefault="00C20791" w:rsidP="002E59D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7D765A9" wp14:editId="555E2876">
            <wp:simplePos x="0" y="0"/>
            <wp:positionH relativeFrom="column">
              <wp:posOffset>1151255</wp:posOffset>
            </wp:positionH>
            <wp:positionV relativeFrom="paragraph">
              <wp:posOffset>233680</wp:posOffset>
            </wp:positionV>
            <wp:extent cx="2085975" cy="1042988"/>
            <wp:effectExtent l="0" t="0" r="0" b="0"/>
            <wp:wrapTight wrapText="bothSides">
              <wp:wrapPolygon edited="0">
                <wp:start x="1085" y="20811"/>
                <wp:lineTo x="21600" y="18048"/>
                <wp:lineTo x="21600" y="14102"/>
                <wp:lineTo x="18247" y="7393"/>
                <wp:lineTo x="18049" y="3447"/>
                <wp:lineTo x="16274" y="2263"/>
                <wp:lineTo x="9962" y="1473"/>
                <wp:lineTo x="7792" y="1473"/>
                <wp:lineTo x="296" y="2657"/>
                <wp:lineTo x="296" y="20811"/>
                <wp:lineTo x="1085" y="20811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p-32057_960_72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085975" cy="1042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00C949" w14:textId="77777777" w:rsidR="00C20791" w:rsidRDefault="00C20791" w:rsidP="002E59DE">
      <w:pPr>
        <w:rPr>
          <w:sz w:val="24"/>
          <w:szCs w:val="24"/>
        </w:rPr>
      </w:pPr>
    </w:p>
    <w:p w14:paraId="3F36BB0E" w14:textId="77777777" w:rsidR="00C20791" w:rsidRDefault="00C20791" w:rsidP="002E59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14:paraId="31B2D124" w14:textId="77777777" w:rsidR="00C20791" w:rsidRDefault="00C20791" w:rsidP="002E59D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340E2FBD" w14:textId="77777777" w:rsidR="00C20791" w:rsidRDefault="00C20791" w:rsidP="002E59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Sover</w:t>
      </w:r>
    </w:p>
    <w:sectPr w:rsidR="00C20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48D6C" w14:textId="77777777" w:rsidR="003E2DED" w:rsidRDefault="003E2DED" w:rsidP="003E2DED">
      <w:pPr>
        <w:spacing w:after="0" w:line="240" w:lineRule="auto"/>
      </w:pPr>
      <w:r>
        <w:separator/>
      </w:r>
    </w:p>
  </w:endnote>
  <w:endnote w:type="continuationSeparator" w:id="0">
    <w:p w14:paraId="4677D007" w14:textId="77777777" w:rsidR="003E2DED" w:rsidRDefault="003E2DED" w:rsidP="003E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30FF8" w14:textId="77777777" w:rsidR="003E2DED" w:rsidRDefault="003E2DED" w:rsidP="003E2DED">
      <w:pPr>
        <w:spacing w:after="0" w:line="240" w:lineRule="auto"/>
      </w:pPr>
      <w:r>
        <w:separator/>
      </w:r>
    </w:p>
  </w:footnote>
  <w:footnote w:type="continuationSeparator" w:id="0">
    <w:p w14:paraId="16A64D94" w14:textId="77777777" w:rsidR="003E2DED" w:rsidRDefault="003E2DED" w:rsidP="003E2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C16"/>
    <w:rsid w:val="002B6C16"/>
    <w:rsid w:val="002E59DE"/>
    <w:rsid w:val="003005E7"/>
    <w:rsid w:val="00367F8C"/>
    <w:rsid w:val="003E2DED"/>
    <w:rsid w:val="00471EA6"/>
    <w:rsid w:val="004A3788"/>
    <w:rsid w:val="004C58AD"/>
    <w:rsid w:val="0053258A"/>
    <w:rsid w:val="00711E3E"/>
    <w:rsid w:val="00760284"/>
    <w:rsid w:val="00C00948"/>
    <w:rsid w:val="00C20791"/>
    <w:rsid w:val="00D0139F"/>
    <w:rsid w:val="00D267C9"/>
    <w:rsid w:val="00FD6D7C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3B441A"/>
  <w15:docId w15:val="{EA45CDE9-5F2F-43ED-802B-4D248A94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3258A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3258A"/>
    <w:rPr>
      <w:color w:val="808080"/>
      <w:shd w:val="clear" w:color="auto" w:fill="E6E6E6"/>
    </w:rPr>
  </w:style>
  <w:style w:type="table" w:styleId="Tabellrutnt">
    <w:name w:val="Table Grid"/>
    <w:basedOn w:val="Normaltabell"/>
    <w:uiPriority w:val="59"/>
    <w:rsid w:val="00FF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en/sing-choir-music-singer-power-2533813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pixabay.com/en/nap-sleeping-sofa-tired-couch-32057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pixabay.com/es/ni%C3%B1a-bicicleta-mujer-mujeres-paseo-1312964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Nilsson</dc:creator>
  <cp:lastModifiedBy>Anette Nilsson</cp:lastModifiedBy>
  <cp:revision>10</cp:revision>
  <cp:lastPrinted>2014-01-07T10:15:00Z</cp:lastPrinted>
  <dcterms:created xsi:type="dcterms:W3CDTF">2020-04-12T13:43:00Z</dcterms:created>
  <dcterms:modified xsi:type="dcterms:W3CDTF">2023-02-05T16:07:00Z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etDate">
    <vt:lpwstr>2023-02-05T16:07:50Z</vt:lpwstr>
  </property>
  <property fmtid="{D5CDD505-2E9C-101B-9397-08002B2CF9AE}" pid="4" name="MSIP_Label_a9e35c1d-0544-4444-bb99-5d9e66b4d885_Method">
    <vt:lpwstr>Standard</vt:lpwstr>
  </property>
  <property fmtid="{D5CDD505-2E9C-101B-9397-08002B2CF9AE}" pid="5" name="MSIP_Label_a9e35c1d-0544-4444-bb99-5d9e66b4d885_Name">
    <vt:lpwstr>a9e35c1d-0544-4444-bb99-5d9e66b4d885</vt:lpwstr>
  </property>
  <property fmtid="{D5CDD505-2E9C-101B-9397-08002B2CF9AE}" pid="6" name="MSIP_Label_a9e35c1d-0544-4444-bb99-5d9e66b4d885_SiteId">
    <vt:lpwstr>f4c06ba7-7fa7-490d-a30d-edbf07b388ca</vt:lpwstr>
  </property>
  <property fmtid="{D5CDD505-2E9C-101B-9397-08002B2CF9AE}" pid="7" name="MSIP_Label_a9e35c1d-0544-4444-bb99-5d9e66b4d885_ActionId">
    <vt:lpwstr/>
  </property>
  <property fmtid="{D5CDD505-2E9C-101B-9397-08002B2CF9AE}" pid="8" name="MSIP_Label_a9e35c1d-0544-4444-bb99-5d9e66b4d885_ContentBits">
    <vt:lpwstr>0</vt:lpwstr>
  </property>
</Properties>
</file>